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EA" w:rsidRDefault="004A56EA" w:rsidP="00D35A69">
      <w:pPr>
        <w:jc w:val="both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  <w:color w:val="C00000"/>
          <w:sz w:val="28"/>
          <w:szCs w:val="28"/>
        </w:rPr>
        <w:t xml:space="preserve"> </w:t>
      </w:r>
      <w:r w:rsidRPr="004A56EA">
        <w:rPr>
          <w:rFonts w:cs="Times New Roman"/>
          <w:b/>
          <w:color w:val="C00000"/>
          <w:sz w:val="24"/>
          <w:szCs w:val="24"/>
        </w:rPr>
        <w:t>Organizator przeglądu:</w:t>
      </w:r>
      <w:r w:rsidR="00D35A69">
        <w:rPr>
          <w:rFonts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</w:t>
      </w:r>
    </w:p>
    <w:p w:rsidR="004A56EA" w:rsidRPr="004A56EA" w:rsidRDefault="004A56EA" w:rsidP="004A56EA">
      <w:pPr>
        <w:rPr>
          <w:rFonts w:cs="Times New Roman"/>
          <w:color w:val="000000" w:themeColor="text1"/>
        </w:rPr>
      </w:pPr>
      <w:r w:rsidRPr="004A56EA">
        <w:rPr>
          <w:rFonts w:cs="Times New Roman"/>
          <w:color w:val="000000" w:themeColor="text1"/>
        </w:rPr>
        <w:t>Gminna Świetlica Socjoterapeutyczna przy PKPS</w:t>
      </w:r>
    </w:p>
    <w:p w:rsidR="004A56EA" w:rsidRPr="004A56EA" w:rsidRDefault="004A56EA" w:rsidP="004A56EA">
      <w:pPr>
        <w:rPr>
          <w:rFonts w:cs="Times New Roman"/>
          <w:color w:val="000000" w:themeColor="text1"/>
        </w:rPr>
      </w:pPr>
      <w:r w:rsidRPr="004A56EA">
        <w:rPr>
          <w:rFonts w:cs="Times New Roman"/>
          <w:color w:val="000000" w:themeColor="text1"/>
        </w:rPr>
        <w:t>Al. Jana Pawła II 24</w:t>
      </w:r>
    </w:p>
    <w:p w:rsidR="004A56EA" w:rsidRPr="004A56EA" w:rsidRDefault="004A56EA" w:rsidP="004A56EA">
      <w:pPr>
        <w:rPr>
          <w:rFonts w:cs="Times New Roman"/>
          <w:color w:val="000000" w:themeColor="text1"/>
        </w:rPr>
      </w:pPr>
      <w:r w:rsidRPr="004A56EA">
        <w:rPr>
          <w:rFonts w:cs="Times New Roman"/>
          <w:color w:val="000000" w:themeColor="text1"/>
        </w:rPr>
        <w:t>48 – 340 Głuchołazy</w:t>
      </w:r>
    </w:p>
    <w:p w:rsidR="004C4835" w:rsidRPr="00D35A69" w:rsidRDefault="004C4835" w:rsidP="004C4835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35A69">
        <w:rPr>
          <w:rFonts w:cs="Times New Roman"/>
          <w:b/>
          <w:color w:val="000000" w:themeColor="text1"/>
          <w:sz w:val="20"/>
          <w:szCs w:val="20"/>
        </w:rPr>
        <w:t xml:space="preserve">Regulamin </w:t>
      </w:r>
    </w:p>
    <w:p w:rsidR="00914206" w:rsidRPr="00D35A69" w:rsidRDefault="004C4835" w:rsidP="004C4835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35A69">
        <w:rPr>
          <w:rFonts w:cs="Times New Roman"/>
          <w:b/>
          <w:color w:val="000000" w:themeColor="text1"/>
          <w:sz w:val="20"/>
          <w:szCs w:val="20"/>
        </w:rPr>
        <w:t>Przedszkolnego Przeglądu Teatralnego</w:t>
      </w:r>
    </w:p>
    <w:p w:rsidR="004C4835" w:rsidRPr="00D35A69" w:rsidRDefault="004C4835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W przeglądzie mogą brać udział dziecięce grupy teatralne wraz z rodzicami, nauczycielami z przedszkoli w Głuchołazach </w:t>
      </w:r>
      <w:r w:rsidR="00D35A69">
        <w:rPr>
          <w:rFonts w:cs="Times New Roman"/>
          <w:sz w:val="20"/>
          <w:szCs w:val="20"/>
        </w:rPr>
        <w:t xml:space="preserve">   </w:t>
      </w:r>
      <w:r w:rsidRPr="00D35A69">
        <w:rPr>
          <w:rFonts w:cs="Times New Roman"/>
          <w:sz w:val="20"/>
          <w:szCs w:val="20"/>
        </w:rPr>
        <w:t>i okolic.</w:t>
      </w:r>
    </w:p>
    <w:p w:rsidR="004C4835" w:rsidRPr="00D35A69" w:rsidRDefault="004C4835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Wiek uczestników 2,5 – 6 lat.</w:t>
      </w:r>
    </w:p>
    <w:p w:rsidR="004C4835" w:rsidRPr="00D35A69" w:rsidRDefault="004C4835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Liczba grupy teatralnej </w:t>
      </w:r>
      <w:r w:rsidR="003D2C1A" w:rsidRPr="00D35A69">
        <w:rPr>
          <w:rFonts w:cs="Times New Roman"/>
          <w:sz w:val="20"/>
          <w:szCs w:val="20"/>
        </w:rPr>
        <w:t xml:space="preserve">powinna wynosić maksymalnie </w:t>
      </w:r>
      <w:r w:rsidRPr="00D35A69">
        <w:rPr>
          <w:rFonts w:cs="Times New Roman"/>
          <w:sz w:val="20"/>
          <w:szCs w:val="20"/>
        </w:rPr>
        <w:t>do 20 osób.</w:t>
      </w:r>
    </w:p>
    <w:p w:rsidR="004C4835" w:rsidRPr="00D35A69" w:rsidRDefault="004C4835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Przegląd odbywa się</w:t>
      </w:r>
      <w:r w:rsidR="00D35A69">
        <w:rPr>
          <w:rFonts w:cs="Times New Roman"/>
          <w:sz w:val="20"/>
          <w:szCs w:val="20"/>
        </w:rPr>
        <w:t xml:space="preserve"> w cyklu jednodniowym</w:t>
      </w:r>
      <w:r w:rsidRPr="00D35A69">
        <w:rPr>
          <w:rFonts w:cs="Times New Roman"/>
          <w:sz w:val="20"/>
          <w:szCs w:val="20"/>
        </w:rPr>
        <w:t>.</w:t>
      </w:r>
    </w:p>
    <w:p w:rsidR="004C4835" w:rsidRPr="00D35A69" w:rsidRDefault="004C4835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Z każdego przedszkola może zgłosić się do pięciu grup teatralnych.</w:t>
      </w:r>
    </w:p>
    <w:p w:rsidR="004C4835" w:rsidRPr="00D35A69" w:rsidRDefault="004C4835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Dobór repertuaru dostosowany do możliwości dzieci w wieku przedszkolnym nawiązujący do pojęcia domu, rodziny, więzi rodzinnych.</w:t>
      </w:r>
    </w:p>
    <w:p w:rsidR="00D02787" w:rsidRPr="00D35A69" w:rsidRDefault="00D02787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O harmonogramie występów zostaną poinformowani wszyscy uczestnicy Przeglądu.</w:t>
      </w:r>
    </w:p>
    <w:p w:rsidR="004C4835" w:rsidRPr="00D35A69" w:rsidRDefault="004C4835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Etiuda teatralna </w:t>
      </w:r>
      <w:r w:rsidR="001D0450" w:rsidRPr="00D35A69">
        <w:rPr>
          <w:rFonts w:cs="Times New Roman"/>
          <w:sz w:val="20"/>
          <w:szCs w:val="20"/>
        </w:rPr>
        <w:t>z przygotowaniem scenografii nie powinna przekraczać 30 minut.</w:t>
      </w:r>
    </w:p>
    <w:p w:rsidR="00D02787" w:rsidRPr="00D35A69" w:rsidRDefault="00D02787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Warunkiem uczestnictwa w Przeglądzie j</w:t>
      </w:r>
      <w:r w:rsidR="004A56EA" w:rsidRPr="00D35A69">
        <w:rPr>
          <w:rFonts w:cs="Times New Roman"/>
          <w:sz w:val="20"/>
          <w:szCs w:val="20"/>
        </w:rPr>
        <w:t xml:space="preserve">est dostarczenie </w:t>
      </w:r>
      <w:r w:rsidRPr="00D35A69">
        <w:rPr>
          <w:rFonts w:cs="Times New Roman"/>
          <w:sz w:val="20"/>
          <w:szCs w:val="20"/>
        </w:rPr>
        <w:t xml:space="preserve"> KARTY ZGŁOSZENIOWEJ do dnia 31 marca 2016</w:t>
      </w:r>
      <w:r w:rsidR="004A56EA" w:rsidRPr="00D35A69">
        <w:rPr>
          <w:rFonts w:cs="Times New Roman"/>
          <w:sz w:val="20"/>
          <w:szCs w:val="20"/>
        </w:rPr>
        <w:t xml:space="preserve"> roku do Gminnej Świetlicy Socjoterapeutycznej, Al. Jana Pawła II 24, Głuchołazy bądź wysłanie drogą mailową: </w:t>
      </w:r>
      <w:r w:rsidR="00D35A69">
        <w:rPr>
          <w:rFonts w:cs="Times New Roman"/>
          <w:sz w:val="20"/>
          <w:szCs w:val="20"/>
        </w:rPr>
        <w:t xml:space="preserve">                             </w:t>
      </w:r>
      <w:proofErr w:type="spellStart"/>
      <w:r w:rsidR="004A56EA" w:rsidRPr="00D35A69">
        <w:rPr>
          <w:rFonts w:cs="Times New Roman"/>
          <w:sz w:val="20"/>
          <w:szCs w:val="20"/>
        </w:rPr>
        <w:t>gss</w:t>
      </w:r>
      <w:proofErr w:type="spellEnd"/>
      <w:r w:rsidR="004A56EA" w:rsidRPr="00D35A69">
        <w:rPr>
          <w:rFonts w:cs="Times New Roman"/>
          <w:sz w:val="20"/>
          <w:szCs w:val="20"/>
        </w:rPr>
        <w:t>- głuchołazy@o2.pl.</w:t>
      </w:r>
    </w:p>
    <w:p w:rsidR="001D0450" w:rsidRPr="00D35A69" w:rsidRDefault="001D0450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Przegląd odbędzie się w sali widowiskowej Centrum Kultury w Głuchołazach </w:t>
      </w:r>
      <w:r w:rsidRPr="00D35A69">
        <w:rPr>
          <w:rFonts w:cs="Times New Roman"/>
          <w:b/>
          <w:sz w:val="20"/>
          <w:szCs w:val="20"/>
        </w:rPr>
        <w:t>12 maja 2016 roku</w:t>
      </w:r>
      <w:r w:rsidRPr="00D35A69">
        <w:rPr>
          <w:rFonts w:cs="Times New Roman"/>
          <w:sz w:val="20"/>
          <w:szCs w:val="20"/>
        </w:rPr>
        <w:t>.</w:t>
      </w:r>
    </w:p>
    <w:p w:rsidR="00FA1F80" w:rsidRPr="00D35A69" w:rsidRDefault="001D0450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Wykonawców oceniać będzie jury powołane</w:t>
      </w:r>
      <w:r w:rsidR="00FA1F80" w:rsidRPr="00D35A69">
        <w:rPr>
          <w:rFonts w:cs="Times New Roman"/>
          <w:sz w:val="20"/>
          <w:szCs w:val="20"/>
        </w:rPr>
        <w:t xml:space="preserve"> przez organizatora</w:t>
      </w:r>
    </w:p>
    <w:p w:rsidR="00FA1F80" w:rsidRPr="00D35A69" w:rsidRDefault="00FA1F80" w:rsidP="00D35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 Kryteria oceny:</w:t>
      </w:r>
    </w:p>
    <w:p w:rsidR="00FA1F80" w:rsidRPr="00D35A69" w:rsidRDefault="00FA1F80" w:rsidP="00D35A69">
      <w:pPr>
        <w:pStyle w:val="Akapitzlist"/>
        <w:spacing w:line="240" w:lineRule="auto"/>
        <w:ind w:left="644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- dobór repertuar ( zgodność z tematem)</w:t>
      </w:r>
    </w:p>
    <w:p w:rsidR="00FA1F80" w:rsidRPr="00D35A69" w:rsidRDefault="00FA1F80" w:rsidP="00D35A69">
      <w:pPr>
        <w:pStyle w:val="Akapitzlist"/>
        <w:spacing w:line="240" w:lineRule="auto"/>
        <w:ind w:left="644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- scenografia</w:t>
      </w:r>
    </w:p>
    <w:p w:rsidR="00FA1F80" w:rsidRPr="00D35A69" w:rsidRDefault="00FA1F80" w:rsidP="00D35A69">
      <w:pPr>
        <w:pStyle w:val="Akapitzlist"/>
        <w:spacing w:line="240" w:lineRule="auto"/>
        <w:ind w:left="644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- dobór, estetyka kostiumu</w:t>
      </w:r>
    </w:p>
    <w:p w:rsidR="00FA1F80" w:rsidRPr="00D35A69" w:rsidRDefault="00FA1F80" w:rsidP="00D35A69">
      <w:pPr>
        <w:pStyle w:val="Akapitzlist"/>
        <w:spacing w:line="240" w:lineRule="auto"/>
        <w:ind w:left="644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- przesłanie artystyczne</w:t>
      </w:r>
    </w:p>
    <w:p w:rsidR="00FA1F80" w:rsidRPr="00D35A69" w:rsidRDefault="00FA1F80" w:rsidP="00D35A69">
      <w:pPr>
        <w:pStyle w:val="Akapitzlist"/>
        <w:spacing w:line="240" w:lineRule="auto"/>
        <w:ind w:left="644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>- wartości tematyczne (domu, rodziny, więzi rodzinnych)</w:t>
      </w:r>
    </w:p>
    <w:p w:rsidR="00D02787" w:rsidRPr="00D35A69" w:rsidRDefault="00FA1F80" w:rsidP="00D35A69">
      <w:p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      1</w:t>
      </w:r>
      <w:r w:rsidR="00D02787" w:rsidRPr="00D35A69">
        <w:rPr>
          <w:rFonts w:cs="Times New Roman"/>
          <w:sz w:val="20"/>
          <w:szCs w:val="20"/>
        </w:rPr>
        <w:t>3</w:t>
      </w:r>
      <w:r w:rsidRPr="00D35A69">
        <w:rPr>
          <w:rFonts w:cs="Times New Roman"/>
          <w:sz w:val="20"/>
          <w:szCs w:val="20"/>
        </w:rPr>
        <w:t>. Uczestnicy przeglądu z poza okolic Głuchołaz przyjeżdżają na własny koszt.</w:t>
      </w:r>
    </w:p>
    <w:p w:rsidR="00FA1F80" w:rsidRDefault="00FA1F80" w:rsidP="00D35A69">
      <w:p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      1</w:t>
      </w:r>
      <w:r w:rsidR="00D02787" w:rsidRPr="00D35A69">
        <w:rPr>
          <w:rFonts w:cs="Times New Roman"/>
          <w:sz w:val="20"/>
          <w:szCs w:val="20"/>
        </w:rPr>
        <w:t>4</w:t>
      </w:r>
      <w:r w:rsidRPr="00D35A69">
        <w:rPr>
          <w:rFonts w:cs="Times New Roman"/>
          <w:sz w:val="20"/>
          <w:szCs w:val="20"/>
        </w:rPr>
        <w:t>. Organizatorzy służą pomocą przy tworzeniu scenografii, kostiumów, służą potrzebny</w:t>
      </w:r>
      <w:r w:rsidR="00D02787" w:rsidRPr="00D35A69">
        <w:rPr>
          <w:rFonts w:cs="Times New Roman"/>
          <w:sz w:val="20"/>
          <w:szCs w:val="20"/>
        </w:rPr>
        <w:t>mi</w:t>
      </w:r>
      <w:r w:rsidRPr="00D35A69">
        <w:rPr>
          <w:rFonts w:cs="Times New Roman"/>
          <w:sz w:val="20"/>
          <w:szCs w:val="20"/>
        </w:rPr>
        <w:t xml:space="preserve"> d</w:t>
      </w:r>
      <w:r w:rsidR="00D02787" w:rsidRPr="00D35A69">
        <w:rPr>
          <w:rFonts w:cs="Times New Roman"/>
          <w:sz w:val="20"/>
          <w:szCs w:val="20"/>
        </w:rPr>
        <w:t xml:space="preserve">o realizacji etiudy materiałami </w:t>
      </w:r>
      <w:r w:rsidR="00D35A69">
        <w:rPr>
          <w:rFonts w:cs="Times New Roman"/>
          <w:sz w:val="20"/>
          <w:szCs w:val="20"/>
        </w:rPr>
        <w:t xml:space="preserve"> </w:t>
      </w:r>
    </w:p>
    <w:p w:rsidR="00D35A69" w:rsidRPr="00D35A69" w:rsidRDefault="00D35A69" w:rsidP="00D35A6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Pr="00D35A69">
        <w:rPr>
          <w:rFonts w:cs="Times New Roman"/>
          <w:sz w:val="20"/>
          <w:szCs w:val="20"/>
        </w:rPr>
        <w:t>przy wcześniejszym poinformowaniu organizatora.</w:t>
      </w:r>
    </w:p>
    <w:p w:rsidR="00D35A69" w:rsidRDefault="00D02787" w:rsidP="00D35A69">
      <w:p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       15. Zgłoszenie udziału w przeglądzie jest równoznaczne z wyrażeniem zgody na nieodpłatne prawo do zapisu występu</w:t>
      </w:r>
    </w:p>
    <w:p w:rsidR="00D35A69" w:rsidRPr="00D35A69" w:rsidRDefault="00D35A69" w:rsidP="00D35A6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Pr="00D35A69">
        <w:rPr>
          <w:rFonts w:cs="Times New Roman"/>
          <w:sz w:val="20"/>
          <w:szCs w:val="20"/>
        </w:rPr>
        <w:t xml:space="preserve">dowolną techniką, przetwarzanie (także danych osobowych) i wykorzystanie zapisanego materiały do celów </w:t>
      </w:r>
      <w:r>
        <w:rPr>
          <w:rFonts w:cs="Times New Roman"/>
          <w:sz w:val="20"/>
          <w:szCs w:val="20"/>
        </w:rPr>
        <w:t xml:space="preserve">  </w:t>
      </w:r>
    </w:p>
    <w:p w:rsidR="00D35A69" w:rsidRDefault="00D35A69" w:rsidP="00D35A6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Pr="00D35A69">
        <w:rPr>
          <w:rFonts w:cs="Times New Roman"/>
          <w:sz w:val="20"/>
          <w:szCs w:val="20"/>
        </w:rPr>
        <w:t>projektowych.</w:t>
      </w:r>
    </w:p>
    <w:p w:rsidR="00FA1F80" w:rsidRPr="00D35A69" w:rsidRDefault="00FA1F80" w:rsidP="00D35A69">
      <w:pPr>
        <w:spacing w:line="240" w:lineRule="auto"/>
        <w:jc w:val="both"/>
        <w:rPr>
          <w:rFonts w:cs="Times New Roman"/>
          <w:sz w:val="20"/>
          <w:szCs w:val="20"/>
        </w:rPr>
      </w:pPr>
      <w:r w:rsidRPr="00D35A69">
        <w:rPr>
          <w:rFonts w:cs="Times New Roman"/>
          <w:sz w:val="20"/>
          <w:szCs w:val="20"/>
        </w:rPr>
        <w:t xml:space="preserve">      1</w:t>
      </w:r>
      <w:r w:rsidR="00D02787" w:rsidRPr="00D35A69">
        <w:rPr>
          <w:rFonts w:cs="Times New Roman"/>
          <w:sz w:val="20"/>
          <w:szCs w:val="20"/>
        </w:rPr>
        <w:t>6</w:t>
      </w:r>
      <w:r w:rsidRPr="00D35A69">
        <w:rPr>
          <w:rFonts w:cs="Times New Roman"/>
          <w:sz w:val="20"/>
          <w:szCs w:val="20"/>
        </w:rPr>
        <w:t>. Uczestnicy przeglądu otrzymają drobne upominki ( kolorowanki, słodycze itp. )</w:t>
      </w:r>
    </w:p>
    <w:p w:rsidR="00922234" w:rsidRDefault="00FA1F80" w:rsidP="00D35A69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35A69">
        <w:rPr>
          <w:rFonts w:cs="Times New Roman"/>
          <w:sz w:val="20"/>
          <w:szCs w:val="20"/>
        </w:rPr>
        <w:t xml:space="preserve">       1</w:t>
      </w:r>
      <w:r w:rsidR="00D02787" w:rsidRPr="00D35A69">
        <w:rPr>
          <w:rFonts w:cs="Times New Roman"/>
          <w:sz w:val="20"/>
          <w:szCs w:val="20"/>
        </w:rPr>
        <w:t>7</w:t>
      </w:r>
      <w:r w:rsidRPr="00D35A69">
        <w:rPr>
          <w:rFonts w:cs="Times New Roman"/>
          <w:sz w:val="20"/>
          <w:szCs w:val="20"/>
        </w:rPr>
        <w:t xml:space="preserve">. Zwycięska grupa </w:t>
      </w:r>
      <w:r w:rsidR="00922234" w:rsidRPr="00D35A69">
        <w:rPr>
          <w:rFonts w:cs="Times New Roman"/>
          <w:sz w:val="20"/>
          <w:szCs w:val="20"/>
        </w:rPr>
        <w:t xml:space="preserve">( 20 os.) </w:t>
      </w:r>
      <w:r w:rsidRPr="00D35A69">
        <w:rPr>
          <w:rFonts w:cs="Times New Roman"/>
          <w:sz w:val="20"/>
          <w:szCs w:val="20"/>
        </w:rPr>
        <w:t>otrzyma nagrodę w postaci wspólnego z rodzicami, nauczycielami</w:t>
      </w:r>
      <w:r w:rsidR="00922234" w:rsidRPr="00D35A69">
        <w:rPr>
          <w:rFonts w:cs="Times New Roman"/>
          <w:sz w:val="20"/>
          <w:szCs w:val="20"/>
        </w:rPr>
        <w:t xml:space="preserve"> bezpłatnego wyjazdu do Parku Rozrywki </w:t>
      </w:r>
      <w:proofErr w:type="spellStart"/>
      <w:r w:rsidR="00922234" w:rsidRPr="00D35A69">
        <w:rPr>
          <w:rFonts w:cs="Times New Roman"/>
          <w:sz w:val="20"/>
          <w:szCs w:val="20"/>
        </w:rPr>
        <w:t>Rossenau</w:t>
      </w:r>
      <w:proofErr w:type="spellEnd"/>
      <w:r w:rsidR="00922234" w:rsidRPr="00D35A69">
        <w:rPr>
          <w:rFonts w:cs="Times New Roman"/>
          <w:sz w:val="20"/>
          <w:szCs w:val="20"/>
        </w:rPr>
        <w:t xml:space="preserve"> w Jarnołtówku – wspólny czas na zaba</w:t>
      </w:r>
      <w:r w:rsidR="00D35A69">
        <w:rPr>
          <w:rFonts w:cs="Times New Roman"/>
          <w:sz w:val="20"/>
          <w:szCs w:val="20"/>
        </w:rPr>
        <w:t>wy.</w:t>
      </w:r>
      <w:r w:rsidR="00922234">
        <w:rPr>
          <w:rFonts w:cs="Times New Roman"/>
          <w:sz w:val="24"/>
          <w:szCs w:val="24"/>
        </w:rPr>
        <w:t xml:space="preserve"> </w:t>
      </w:r>
    </w:p>
    <w:p w:rsidR="00D35A69" w:rsidRPr="00D35A69" w:rsidRDefault="00D35A69" w:rsidP="00FA1F80">
      <w:pPr>
        <w:jc w:val="both"/>
        <w:rPr>
          <w:rFonts w:cs="Times New Roman"/>
          <w:sz w:val="20"/>
          <w:szCs w:val="20"/>
        </w:rPr>
      </w:pPr>
    </w:p>
    <w:p w:rsidR="004A56EA" w:rsidRDefault="004A56EA" w:rsidP="004A56E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9161" cy="304800"/>
            <wp:effectExtent l="19050" t="0" r="0" b="0"/>
            <wp:docPr id="1" name="Obraz 1" descr="G:\Loga\logo_f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a\logo_fd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7" cy="30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A69">
        <w:rPr>
          <w:rFonts w:cs="Times New Roman"/>
          <w:b/>
          <w:sz w:val="24"/>
          <w:szCs w:val="24"/>
        </w:rPr>
        <w:t xml:space="preserve">   </w:t>
      </w:r>
      <w:r w:rsidR="00D35A69"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28650" cy="350809"/>
            <wp:effectExtent l="19050" t="0" r="0" b="0"/>
            <wp:docPr id="7" name="Obraz 4" descr="G:\Loga\logo_swiet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ga\logo_swietl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5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A69">
        <w:rPr>
          <w:rFonts w:cs="Times New Roman"/>
          <w:b/>
          <w:sz w:val="24"/>
          <w:szCs w:val="24"/>
        </w:rPr>
        <w:t xml:space="preserve"> </w:t>
      </w:r>
      <w:r w:rsidR="00D35A69"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3850" cy="311394"/>
            <wp:effectExtent l="19050" t="0" r="0" b="0"/>
            <wp:docPr id="8" name="Obraz 5" descr="G:\Loga\logo_p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Loga\logo_pk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4" cy="31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EA" w:rsidRPr="00D35A69" w:rsidRDefault="004A56EA" w:rsidP="004A56EA">
      <w:pPr>
        <w:spacing w:line="240" w:lineRule="auto"/>
        <w:jc w:val="center"/>
        <w:rPr>
          <w:rFonts w:cs="Times New Roman"/>
          <w:sz w:val="14"/>
          <w:szCs w:val="14"/>
        </w:rPr>
      </w:pPr>
      <w:r w:rsidRPr="00D35A69">
        <w:rPr>
          <w:rFonts w:cs="Times New Roman"/>
          <w:sz w:val="14"/>
          <w:szCs w:val="14"/>
        </w:rPr>
        <w:t xml:space="preserve">Projekt współfinansowany ze środków </w:t>
      </w:r>
      <w:proofErr w:type="spellStart"/>
      <w:r w:rsidRPr="00D35A69">
        <w:rPr>
          <w:rFonts w:cs="Times New Roman"/>
          <w:sz w:val="14"/>
          <w:szCs w:val="14"/>
        </w:rPr>
        <w:t>The</w:t>
      </w:r>
      <w:proofErr w:type="spellEnd"/>
      <w:r w:rsidRPr="00D35A69">
        <w:rPr>
          <w:rFonts w:cs="Times New Roman"/>
          <w:sz w:val="14"/>
          <w:szCs w:val="14"/>
        </w:rPr>
        <w:t xml:space="preserve"> </w:t>
      </w:r>
      <w:proofErr w:type="spellStart"/>
      <w:r w:rsidRPr="00D35A69">
        <w:rPr>
          <w:rFonts w:cs="Times New Roman"/>
          <w:sz w:val="14"/>
          <w:szCs w:val="14"/>
        </w:rPr>
        <w:t>Velux</w:t>
      </w:r>
      <w:proofErr w:type="spellEnd"/>
      <w:r w:rsidRPr="00D35A69">
        <w:rPr>
          <w:rFonts w:cs="Times New Roman"/>
          <w:sz w:val="14"/>
          <w:szCs w:val="14"/>
        </w:rPr>
        <w:t xml:space="preserve"> </w:t>
      </w:r>
      <w:proofErr w:type="spellStart"/>
      <w:r w:rsidRPr="00D35A69">
        <w:rPr>
          <w:rFonts w:cs="Times New Roman"/>
          <w:sz w:val="14"/>
          <w:szCs w:val="14"/>
        </w:rPr>
        <w:t>Foundations</w:t>
      </w:r>
      <w:proofErr w:type="spellEnd"/>
      <w:r w:rsidRPr="00D35A69">
        <w:rPr>
          <w:rFonts w:cs="Times New Roman"/>
          <w:sz w:val="14"/>
          <w:szCs w:val="14"/>
        </w:rPr>
        <w:t xml:space="preserve"> w ramach programu „Bezpieczne dzieciństwo” Fundacji Dzieci Niczyje</w:t>
      </w:r>
    </w:p>
    <w:p w:rsidR="004A56EA" w:rsidRPr="004A56EA" w:rsidRDefault="004A56EA" w:rsidP="004A56EA">
      <w:pPr>
        <w:spacing w:line="240" w:lineRule="auto"/>
        <w:jc w:val="center"/>
        <w:rPr>
          <w:rFonts w:cs="Times New Roman"/>
          <w:sz w:val="16"/>
          <w:szCs w:val="16"/>
        </w:rPr>
      </w:pPr>
      <w:r w:rsidRPr="00D35A69">
        <w:rPr>
          <w:rFonts w:cs="Times New Roman"/>
          <w:sz w:val="14"/>
          <w:szCs w:val="14"/>
        </w:rPr>
        <w:t>FDN nie ponosi odpowiedzialności za treść niniejszej publikacji</w:t>
      </w:r>
      <w:r w:rsidRPr="004A56EA">
        <w:rPr>
          <w:rFonts w:cs="Times New Roman"/>
          <w:sz w:val="16"/>
          <w:szCs w:val="16"/>
        </w:rPr>
        <w:t>.</w:t>
      </w:r>
    </w:p>
    <w:p w:rsidR="00922234" w:rsidRDefault="00922234" w:rsidP="00FA1F80">
      <w:pPr>
        <w:jc w:val="both"/>
        <w:rPr>
          <w:rFonts w:cs="Times New Roman"/>
          <w:sz w:val="24"/>
          <w:szCs w:val="24"/>
        </w:rPr>
      </w:pPr>
    </w:p>
    <w:p w:rsidR="00922234" w:rsidRDefault="00922234" w:rsidP="00FA1F80">
      <w:pPr>
        <w:jc w:val="both"/>
        <w:rPr>
          <w:rFonts w:cs="Times New Roman"/>
          <w:sz w:val="24"/>
          <w:szCs w:val="24"/>
        </w:rPr>
      </w:pPr>
    </w:p>
    <w:p w:rsidR="00922234" w:rsidRPr="00FA1F80" w:rsidRDefault="00922234" w:rsidP="00FA1F80">
      <w:pPr>
        <w:jc w:val="both"/>
        <w:rPr>
          <w:rFonts w:cs="Times New Roman"/>
          <w:sz w:val="24"/>
          <w:szCs w:val="24"/>
        </w:rPr>
      </w:pPr>
    </w:p>
    <w:p w:rsidR="00FA1F80" w:rsidRPr="00FA1F80" w:rsidRDefault="00FA1F80" w:rsidP="00FA1F80">
      <w:pPr>
        <w:jc w:val="both"/>
        <w:rPr>
          <w:rFonts w:cs="Times New Roman"/>
          <w:sz w:val="24"/>
          <w:szCs w:val="24"/>
        </w:rPr>
      </w:pPr>
      <w:r w:rsidRPr="00FA1F80">
        <w:rPr>
          <w:rFonts w:cs="Times New Roman"/>
          <w:sz w:val="24"/>
          <w:szCs w:val="24"/>
        </w:rPr>
        <w:t xml:space="preserve">    </w:t>
      </w:r>
    </w:p>
    <w:p w:rsidR="00FA1F80" w:rsidRPr="00FA1F80" w:rsidRDefault="00FA1F80" w:rsidP="00FA1F80">
      <w:pPr>
        <w:pStyle w:val="Akapitzlist"/>
        <w:ind w:left="644"/>
        <w:jc w:val="both"/>
        <w:rPr>
          <w:rFonts w:cs="Times New Roman"/>
          <w:b/>
          <w:sz w:val="24"/>
          <w:szCs w:val="24"/>
        </w:rPr>
      </w:pPr>
    </w:p>
    <w:sectPr w:rsidR="00FA1F80" w:rsidRPr="00FA1F80" w:rsidSect="004C48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0027"/>
    <w:multiLevelType w:val="hybridMultilevel"/>
    <w:tmpl w:val="60FE63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206"/>
    <w:rsid w:val="001D0450"/>
    <w:rsid w:val="00211469"/>
    <w:rsid w:val="002242F6"/>
    <w:rsid w:val="003C3CF3"/>
    <w:rsid w:val="003D2C1A"/>
    <w:rsid w:val="004A56EA"/>
    <w:rsid w:val="004C4835"/>
    <w:rsid w:val="00712928"/>
    <w:rsid w:val="0088203D"/>
    <w:rsid w:val="008D2E57"/>
    <w:rsid w:val="00914206"/>
    <w:rsid w:val="00922234"/>
    <w:rsid w:val="00C654DE"/>
    <w:rsid w:val="00D02787"/>
    <w:rsid w:val="00D35A69"/>
    <w:rsid w:val="00FA1F80"/>
    <w:rsid w:val="00FE66C3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Rogue</cp:lastModifiedBy>
  <cp:revision>3</cp:revision>
  <cp:lastPrinted>2016-02-03T09:37:00Z</cp:lastPrinted>
  <dcterms:created xsi:type="dcterms:W3CDTF">2016-02-03T09:31:00Z</dcterms:created>
  <dcterms:modified xsi:type="dcterms:W3CDTF">2016-02-07T01:17:00Z</dcterms:modified>
</cp:coreProperties>
</file>